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6EC21" w14:textId="77777777" w:rsidR="00432CD4" w:rsidRDefault="00432CD4" w:rsidP="009308DB">
      <w:pPr>
        <w:spacing w:line="240" w:lineRule="auto"/>
        <w:jc w:val="center"/>
        <w:rPr>
          <w:b/>
          <w:sz w:val="28"/>
          <w:szCs w:val="28"/>
        </w:rPr>
      </w:pPr>
      <w:r>
        <w:rPr>
          <w:b/>
          <w:sz w:val="28"/>
          <w:szCs w:val="28"/>
        </w:rPr>
        <w:t>PROFESSIONAL DISCLOSURE STATEMENT</w:t>
      </w:r>
    </w:p>
    <w:p w14:paraId="49CD6E0D" w14:textId="77777777" w:rsidR="00432CD4" w:rsidRDefault="00432CD4" w:rsidP="009308DB">
      <w:pPr>
        <w:spacing w:line="240" w:lineRule="auto"/>
        <w:rPr>
          <w:b/>
          <w:sz w:val="28"/>
          <w:szCs w:val="28"/>
        </w:rPr>
      </w:pPr>
    </w:p>
    <w:p w14:paraId="6903CE2C" w14:textId="77777777" w:rsidR="00432CD4" w:rsidRPr="009308DB" w:rsidRDefault="00432CD4" w:rsidP="009308DB">
      <w:pPr>
        <w:spacing w:line="240" w:lineRule="auto"/>
        <w:jc w:val="center"/>
        <w:rPr>
          <w:b/>
        </w:rPr>
      </w:pPr>
      <w:r w:rsidRPr="009308DB">
        <w:rPr>
          <w:b/>
        </w:rPr>
        <w:t>Samantha J. Straub, Master’s in Social Work, Licensed Social Worker #S1440376</w:t>
      </w:r>
    </w:p>
    <w:p w14:paraId="52096BF0" w14:textId="77777777" w:rsidR="00432CD4" w:rsidRDefault="00A91B29" w:rsidP="009308DB">
      <w:pPr>
        <w:spacing w:line="240" w:lineRule="auto"/>
        <w:jc w:val="center"/>
        <w:rPr>
          <w:b/>
        </w:rPr>
      </w:pPr>
      <w:r>
        <w:rPr>
          <w:b/>
        </w:rPr>
        <w:t>Straub Counseling and Consultation LLC</w:t>
      </w:r>
    </w:p>
    <w:p w14:paraId="4E7EBCFD" w14:textId="77777777" w:rsidR="00A91B29" w:rsidRDefault="00A91B29" w:rsidP="009308DB">
      <w:pPr>
        <w:spacing w:line="240" w:lineRule="auto"/>
        <w:jc w:val="center"/>
        <w:rPr>
          <w:b/>
        </w:rPr>
      </w:pPr>
      <w:r>
        <w:rPr>
          <w:b/>
        </w:rPr>
        <w:t>3692 N. Hampton Dr.</w:t>
      </w:r>
    </w:p>
    <w:p w14:paraId="6F2517D7" w14:textId="77777777" w:rsidR="00A91B29" w:rsidRPr="009308DB" w:rsidRDefault="00A91B29" w:rsidP="009308DB">
      <w:pPr>
        <w:spacing w:line="240" w:lineRule="auto"/>
        <w:jc w:val="center"/>
        <w:rPr>
          <w:b/>
        </w:rPr>
      </w:pPr>
      <w:r>
        <w:rPr>
          <w:b/>
        </w:rPr>
        <w:t>Powell, OH 43065</w:t>
      </w:r>
      <w:bookmarkStart w:id="0" w:name="_GoBack"/>
      <w:bookmarkEnd w:id="0"/>
    </w:p>
    <w:p w14:paraId="7D107C74" w14:textId="77777777" w:rsidR="009308DB" w:rsidRDefault="009308DB" w:rsidP="009308DB">
      <w:pPr>
        <w:spacing w:line="240" w:lineRule="auto"/>
        <w:jc w:val="center"/>
        <w:rPr>
          <w:b/>
          <w:sz w:val="24"/>
          <w:szCs w:val="24"/>
        </w:rPr>
      </w:pPr>
    </w:p>
    <w:p w14:paraId="7C8356F6" w14:textId="77777777" w:rsidR="00432CD4" w:rsidRDefault="00432CD4" w:rsidP="009308DB">
      <w:pPr>
        <w:spacing w:line="240" w:lineRule="auto"/>
        <w:jc w:val="center"/>
        <w:rPr>
          <w:b/>
          <w:sz w:val="24"/>
          <w:szCs w:val="24"/>
        </w:rPr>
      </w:pPr>
      <w:r>
        <w:rPr>
          <w:b/>
          <w:sz w:val="24"/>
          <w:szCs w:val="24"/>
        </w:rPr>
        <w:t>FORMAL PROFESSIONAL EDUCATION</w:t>
      </w:r>
    </w:p>
    <w:p w14:paraId="55AC2010" w14:textId="77777777" w:rsidR="00432CD4" w:rsidRPr="00432CD4" w:rsidRDefault="00432CD4" w:rsidP="009308DB">
      <w:pPr>
        <w:spacing w:line="240" w:lineRule="auto"/>
        <w:jc w:val="center"/>
      </w:pPr>
      <w:r w:rsidRPr="00432CD4">
        <w:t>University of New Mexico- BA in Psychology- 2009</w:t>
      </w:r>
    </w:p>
    <w:p w14:paraId="4756FA07" w14:textId="77777777" w:rsidR="00432CD4" w:rsidRPr="00432CD4" w:rsidRDefault="00432CD4" w:rsidP="009308DB">
      <w:pPr>
        <w:spacing w:line="240" w:lineRule="auto"/>
        <w:jc w:val="center"/>
      </w:pPr>
      <w:r w:rsidRPr="00432CD4">
        <w:t>The Ohio State University- MSW-2014</w:t>
      </w:r>
    </w:p>
    <w:p w14:paraId="6EC2ADD1" w14:textId="77777777" w:rsidR="00432CD4" w:rsidRPr="00432CD4" w:rsidRDefault="00432CD4" w:rsidP="009308DB">
      <w:pPr>
        <w:spacing w:line="240" w:lineRule="auto"/>
        <w:jc w:val="center"/>
      </w:pPr>
    </w:p>
    <w:p w14:paraId="3D930B82" w14:textId="77777777" w:rsidR="00432CD4" w:rsidRDefault="00432CD4" w:rsidP="009308DB">
      <w:pPr>
        <w:spacing w:line="240" w:lineRule="auto"/>
        <w:jc w:val="center"/>
        <w:rPr>
          <w:b/>
          <w:sz w:val="24"/>
          <w:szCs w:val="24"/>
        </w:rPr>
      </w:pPr>
      <w:r>
        <w:rPr>
          <w:b/>
          <w:sz w:val="24"/>
          <w:szCs w:val="24"/>
        </w:rPr>
        <w:t xml:space="preserve">Areas of Competence </w:t>
      </w:r>
    </w:p>
    <w:p w14:paraId="4D2D594F" w14:textId="77777777" w:rsidR="00432CD4" w:rsidRPr="00432CD4" w:rsidRDefault="00432CD4" w:rsidP="009308DB">
      <w:pPr>
        <w:spacing w:line="240" w:lineRule="auto"/>
        <w:jc w:val="center"/>
      </w:pPr>
      <w:r w:rsidRPr="00432CD4">
        <w:t>Adult, c</w:t>
      </w:r>
      <w:r w:rsidR="00A91B29">
        <w:t>hild and adolescent counseling</w:t>
      </w:r>
      <w:r w:rsidRPr="00432CD4">
        <w:t>, mental health counseling, substance abuse counseling, integrated mind, body, spirit counseling, LGBTQ population, sexual issues, grief and loss counseling, domestic violence counseling, drug, alcohol and mental health assessment and diagnosis, Dialectical Behavior Therapy, EMDR intervention</w:t>
      </w:r>
      <w:r w:rsidR="00A91B29">
        <w:t>, performance improvement/enhancement counseling and consultation</w:t>
      </w:r>
      <w:r w:rsidRPr="00432CD4">
        <w:t xml:space="preserve">. </w:t>
      </w:r>
    </w:p>
    <w:p w14:paraId="5FC818CB" w14:textId="77777777" w:rsidR="00432CD4" w:rsidRDefault="00432CD4" w:rsidP="009308DB">
      <w:pPr>
        <w:spacing w:line="240" w:lineRule="auto"/>
        <w:jc w:val="center"/>
        <w:rPr>
          <w:sz w:val="24"/>
          <w:szCs w:val="24"/>
        </w:rPr>
      </w:pPr>
    </w:p>
    <w:p w14:paraId="1A6C0F92" w14:textId="77777777" w:rsidR="00432CD4" w:rsidRDefault="00432CD4" w:rsidP="009308DB">
      <w:pPr>
        <w:spacing w:line="240" w:lineRule="auto"/>
        <w:jc w:val="center"/>
        <w:rPr>
          <w:b/>
          <w:sz w:val="24"/>
          <w:szCs w:val="24"/>
        </w:rPr>
      </w:pPr>
      <w:r>
        <w:rPr>
          <w:b/>
          <w:sz w:val="24"/>
          <w:szCs w:val="24"/>
        </w:rPr>
        <w:t>Supervisor</w:t>
      </w:r>
    </w:p>
    <w:p w14:paraId="3E9E1620" w14:textId="77777777" w:rsidR="00432CD4" w:rsidRPr="00432CD4" w:rsidRDefault="00432CD4" w:rsidP="009308DB">
      <w:pPr>
        <w:spacing w:line="240" w:lineRule="auto"/>
        <w:jc w:val="center"/>
      </w:pPr>
      <w:r w:rsidRPr="00432CD4">
        <w:t>Sara Harrison-Mills, MSW, LISW-S</w:t>
      </w:r>
    </w:p>
    <w:p w14:paraId="51C3AB68" w14:textId="77777777" w:rsidR="00432CD4" w:rsidRPr="00432CD4" w:rsidRDefault="00432CD4" w:rsidP="009308DB">
      <w:pPr>
        <w:spacing w:line="240" w:lineRule="auto"/>
        <w:jc w:val="center"/>
      </w:pPr>
    </w:p>
    <w:p w14:paraId="5A939031" w14:textId="77777777" w:rsidR="00432CD4" w:rsidRPr="00432CD4" w:rsidRDefault="00432CD4" w:rsidP="009308DB">
      <w:pPr>
        <w:spacing w:line="240" w:lineRule="auto"/>
        <w:jc w:val="center"/>
      </w:pPr>
      <w:r w:rsidRPr="00432CD4">
        <w:t xml:space="preserve">If you have complaints about professional services from a counselor, social worker, and/or marriage and family therapist contact the: Counselor Social Worker &amp; Marriage and Family Therapist Board </w:t>
      </w:r>
    </w:p>
    <w:p w14:paraId="6A0F98B7" w14:textId="77777777" w:rsidR="00432CD4" w:rsidRPr="00432CD4" w:rsidRDefault="00432CD4" w:rsidP="009308DB">
      <w:pPr>
        <w:spacing w:line="240" w:lineRule="auto"/>
        <w:jc w:val="center"/>
      </w:pPr>
      <w:r w:rsidRPr="00432CD4">
        <w:t>50 West Broad Street, Suite 1075</w:t>
      </w:r>
    </w:p>
    <w:p w14:paraId="73629A6A" w14:textId="77777777" w:rsidR="00432CD4" w:rsidRPr="00432CD4" w:rsidRDefault="00432CD4" w:rsidP="009308DB">
      <w:pPr>
        <w:spacing w:line="240" w:lineRule="auto"/>
        <w:jc w:val="center"/>
      </w:pPr>
      <w:r w:rsidRPr="00432CD4">
        <w:t>Columbus, Ohio 43215</w:t>
      </w:r>
    </w:p>
    <w:p w14:paraId="28CAD0F7" w14:textId="77777777" w:rsidR="00432CD4" w:rsidRPr="00432CD4" w:rsidRDefault="00432CD4" w:rsidP="009308DB">
      <w:pPr>
        <w:spacing w:line="240" w:lineRule="auto"/>
        <w:jc w:val="center"/>
      </w:pPr>
      <w:r w:rsidRPr="00432CD4">
        <w:t xml:space="preserve">(614) 466- 0912 or </w:t>
      </w:r>
      <w:hyperlink r:id="rId4" w:history="1">
        <w:r w:rsidRPr="00432CD4">
          <w:rPr>
            <w:rStyle w:val="Hyperlink"/>
          </w:rPr>
          <w:t>www.cswmft.ohio.gov</w:t>
        </w:r>
      </w:hyperlink>
      <w:r w:rsidRPr="00432CD4">
        <w:t xml:space="preserve"> </w:t>
      </w:r>
    </w:p>
    <w:p w14:paraId="07BF6256" w14:textId="77777777" w:rsidR="00432CD4" w:rsidRDefault="00432CD4" w:rsidP="00432CD4">
      <w:pPr>
        <w:jc w:val="center"/>
        <w:rPr>
          <w:b/>
          <w:sz w:val="24"/>
          <w:szCs w:val="24"/>
        </w:rPr>
      </w:pPr>
    </w:p>
    <w:p w14:paraId="542C1F1C" w14:textId="77777777" w:rsidR="00432CD4" w:rsidRPr="00432CD4" w:rsidRDefault="00432CD4" w:rsidP="00432CD4">
      <w:pPr>
        <w:jc w:val="center"/>
        <w:rPr>
          <w:b/>
          <w:sz w:val="24"/>
          <w:szCs w:val="24"/>
        </w:rPr>
      </w:pPr>
    </w:p>
    <w:sectPr w:rsidR="00432CD4" w:rsidRPr="00432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CD4"/>
    <w:rsid w:val="00432CD4"/>
    <w:rsid w:val="009308DB"/>
    <w:rsid w:val="00A91B29"/>
    <w:rsid w:val="00F7560D"/>
    <w:rsid w:val="00FD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3537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C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swmft.ohio.gov"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943</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Straub</dc:creator>
  <cp:lastModifiedBy>Mitch Straub</cp:lastModifiedBy>
  <cp:revision>2</cp:revision>
  <cp:lastPrinted>2015-07-29T21:58:00Z</cp:lastPrinted>
  <dcterms:created xsi:type="dcterms:W3CDTF">2016-03-25T15:30:00Z</dcterms:created>
  <dcterms:modified xsi:type="dcterms:W3CDTF">2016-03-25T15:30:00Z</dcterms:modified>
</cp:coreProperties>
</file>